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14B2CD" w14:textId="638995BD" w:rsidR="002E5757" w:rsidRPr="002E5757" w:rsidRDefault="002E5757" w:rsidP="00A34D91">
      <w:pPr>
        <w:widowControl w:val="0"/>
        <w:snapToGrid w:val="0"/>
        <w:rPr>
          <w:rFonts w:ascii="Verdana" w:hAnsi="Verdana" w:cs="Verdana"/>
          <w:b/>
        </w:rPr>
      </w:pPr>
      <w:r w:rsidRPr="002E5757">
        <w:rPr>
          <w:rFonts w:ascii="Calibri" w:hAnsi="Calibri" w:cs="Calibri"/>
          <w:b/>
          <w:bCs/>
          <w:color w:val="FF0000"/>
        </w:rPr>
        <w:t>Domenica</w:t>
      </w:r>
      <w:r>
        <w:rPr>
          <w:rFonts w:ascii="Calibri" w:hAnsi="Calibri" w:cs="Calibri"/>
          <w:b/>
          <w:bCs/>
          <w:color w:val="FF0000"/>
        </w:rPr>
        <w:t xml:space="preserve"> 7 luglio 2019</w:t>
      </w:r>
    </w:p>
    <w:p w14:paraId="0E9821AD" w14:textId="7DC8D4F5" w:rsidR="002E5757" w:rsidRPr="002E5757" w:rsidRDefault="002E5757" w:rsidP="00A34D91">
      <w:pPr>
        <w:pStyle w:val="NormaleWeb"/>
        <w:spacing w:before="0" w:after="0"/>
        <w:rPr>
          <w:i/>
          <w:iCs/>
        </w:rPr>
      </w:pPr>
      <w:proofErr w:type="spellStart"/>
      <w:r w:rsidRPr="002E5757">
        <w:rPr>
          <w:i/>
          <w:iCs/>
        </w:rPr>
        <w:t>Is</w:t>
      </w:r>
      <w:proofErr w:type="spellEnd"/>
      <w:r w:rsidRPr="002E5757">
        <w:rPr>
          <w:i/>
          <w:iCs/>
        </w:rPr>
        <w:t xml:space="preserve"> 66,10-14; </w:t>
      </w:r>
      <w:proofErr w:type="spellStart"/>
      <w:r w:rsidRPr="002E5757">
        <w:rPr>
          <w:i/>
          <w:iCs/>
        </w:rPr>
        <w:t>Sal</w:t>
      </w:r>
      <w:proofErr w:type="spellEnd"/>
      <w:r w:rsidRPr="002E5757">
        <w:rPr>
          <w:i/>
          <w:iCs/>
        </w:rPr>
        <w:t xml:space="preserve"> 65; </w:t>
      </w:r>
      <w:proofErr w:type="spellStart"/>
      <w:r w:rsidRPr="002E5757">
        <w:rPr>
          <w:i/>
          <w:iCs/>
        </w:rPr>
        <w:t>Gal</w:t>
      </w:r>
      <w:proofErr w:type="spellEnd"/>
      <w:r w:rsidRPr="002E5757">
        <w:rPr>
          <w:i/>
          <w:iCs/>
        </w:rPr>
        <w:t xml:space="preserve"> 6,14-18; Lc 10,1-12.17-20</w:t>
      </w:r>
    </w:p>
    <w:p w14:paraId="35A0D763" w14:textId="0FFC77F4" w:rsidR="002E5757" w:rsidRPr="002E5757" w:rsidRDefault="002E5757" w:rsidP="00A34D91">
      <w:pPr>
        <w:widowControl w:val="0"/>
        <w:snapToGrid w:val="0"/>
        <w:rPr>
          <w:i/>
          <w:iCs/>
        </w:rPr>
      </w:pPr>
      <w:r w:rsidRPr="002E5757">
        <w:rPr>
          <w:i/>
          <w:iCs/>
        </w:rPr>
        <w:t>La vostra pace scenderà su di lui.</w:t>
      </w:r>
    </w:p>
    <w:p w14:paraId="68103F0C" w14:textId="77777777" w:rsidR="002E5757" w:rsidRPr="002E5757" w:rsidRDefault="002E5757" w:rsidP="002E5757">
      <w:pPr>
        <w:spacing w:line="360" w:lineRule="auto"/>
        <w:rPr>
          <w:b/>
          <w:bCs/>
        </w:rPr>
      </w:pPr>
    </w:p>
    <w:p w14:paraId="46C74A74" w14:textId="77777777" w:rsidR="00C22510" w:rsidRPr="00EF300B" w:rsidRDefault="00C22510" w:rsidP="00C22510">
      <w:pPr>
        <w:spacing w:line="360" w:lineRule="auto"/>
        <w:rPr>
          <w:rFonts w:eastAsiaTheme="minorHAnsi"/>
        </w:rPr>
      </w:pPr>
      <w:r w:rsidRPr="00EF300B">
        <w:t xml:space="preserve">Poniamo a questa pagina di Vangelo </w:t>
      </w:r>
      <w:r w:rsidRPr="00EF300B">
        <w:rPr>
          <w:b/>
          <w:bCs/>
        </w:rPr>
        <w:t>tre domande</w:t>
      </w:r>
      <w:r w:rsidRPr="00EF300B">
        <w:t>.</w:t>
      </w:r>
    </w:p>
    <w:p w14:paraId="6680173C" w14:textId="77777777" w:rsidR="00C22510" w:rsidRPr="00EF300B" w:rsidRDefault="00C22510" w:rsidP="00C22510">
      <w:pPr>
        <w:spacing w:line="360" w:lineRule="auto"/>
        <w:rPr>
          <w:b/>
          <w:bCs/>
        </w:rPr>
      </w:pPr>
      <w:r>
        <w:rPr>
          <w:b/>
          <w:bCs/>
        </w:rPr>
        <w:t xml:space="preserve">A. </w:t>
      </w:r>
      <w:r w:rsidRPr="00EF300B">
        <w:rPr>
          <w:b/>
          <w:bCs/>
        </w:rPr>
        <w:t>Di chi si parla?</w:t>
      </w:r>
    </w:p>
    <w:p w14:paraId="5B08437E" w14:textId="0D7C28ED" w:rsidR="00C22510" w:rsidRPr="00EF300B" w:rsidRDefault="00C22510" w:rsidP="00C22510">
      <w:pPr>
        <w:spacing w:line="360" w:lineRule="auto"/>
        <w:rPr>
          <w:b/>
          <w:bCs/>
        </w:rPr>
      </w:pPr>
      <w:r w:rsidRPr="00EF300B">
        <w:t xml:space="preserve">Luca parla di </w:t>
      </w:r>
      <w:r w:rsidRPr="00EF300B">
        <w:rPr>
          <w:b/>
          <w:bCs/>
        </w:rPr>
        <w:t>settantadue discepoli</w:t>
      </w:r>
      <w:r>
        <w:rPr>
          <w:b/>
          <w:bCs/>
        </w:rPr>
        <w:t xml:space="preserve"> </w:t>
      </w:r>
      <w:r>
        <w:t>mandati in missione da Gesù.</w:t>
      </w:r>
      <w:r w:rsidRPr="00EF300B">
        <w:t xml:space="preserve"> Non sono gli Apostoli, il Papa, i Vescovi, i sacerdoti, ma tutti i discepoli di Cristo, </w:t>
      </w:r>
      <w:r w:rsidRPr="00EF300B">
        <w:rPr>
          <w:b/>
          <w:bCs/>
        </w:rPr>
        <w:t>tutti i battezzati</w:t>
      </w:r>
      <w:r w:rsidRPr="00EF300B">
        <w:t xml:space="preserve">, perché ogni battezzato partecipa della stessa missione di Gesù. Dice il Papa: «In tutti i battezzati, dal primo all’ultimo opera la forza santificatrice dello Spirito </w:t>
      </w:r>
      <w:r w:rsidRPr="00EF300B">
        <w:rPr>
          <w:b/>
          <w:bCs/>
        </w:rPr>
        <w:t>che spinge a evangelizzare</w:t>
      </w:r>
      <w:r w:rsidRPr="00EF300B">
        <w:t xml:space="preserve">» (E.G. 119) e ancora «In virtù del battesimo ricevuto, </w:t>
      </w:r>
      <w:r w:rsidRPr="00EF300B">
        <w:rPr>
          <w:b/>
          <w:bCs/>
        </w:rPr>
        <w:t>ciascun battezzato è diventato discepolo missionario</w:t>
      </w:r>
      <w:r w:rsidRPr="00EF300B">
        <w:t xml:space="preserve"> nella misura in cui si è incontrato con l’amore di Dio» (E.G. 119-120). Quindi è un </w:t>
      </w:r>
      <w:r w:rsidRPr="00EF300B">
        <w:rPr>
          <w:b/>
          <w:bCs/>
        </w:rPr>
        <w:t>invito rivolto a tutti</w:t>
      </w:r>
      <w:r w:rsidRPr="00EF300B">
        <w:t xml:space="preserve">. </w:t>
      </w:r>
      <w:r w:rsidRPr="00EF300B">
        <w:rPr>
          <w:b/>
          <w:bCs/>
        </w:rPr>
        <w:t>Il Signore parla a te!</w:t>
      </w:r>
    </w:p>
    <w:p w14:paraId="67122BC9" w14:textId="77777777" w:rsidR="00C22510" w:rsidRPr="002144BE" w:rsidRDefault="00C22510" w:rsidP="00C22510">
      <w:pPr>
        <w:spacing w:line="360" w:lineRule="auto"/>
        <w:rPr>
          <w:b/>
          <w:bCs/>
          <w:sz w:val="10"/>
          <w:szCs w:val="10"/>
        </w:rPr>
      </w:pPr>
    </w:p>
    <w:p w14:paraId="3F26B741" w14:textId="77777777" w:rsidR="00C22510" w:rsidRPr="00EF300B" w:rsidRDefault="00C22510" w:rsidP="00C22510">
      <w:pPr>
        <w:spacing w:line="360" w:lineRule="auto"/>
      </w:pPr>
      <w:r>
        <w:rPr>
          <w:b/>
          <w:bCs/>
        </w:rPr>
        <w:t>B.</w:t>
      </w:r>
      <w:r w:rsidRPr="00EF300B">
        <w:t xml:space="preserve"> </w:t>
      </w:r>
      <w:r w:rsidRPr="00EF300B">
        <w:rPr>
          <w:b/>
          <w:bCs/>
        </w:rPr>
        <w:t>Cosa devono fare questi discepoli?</w:t>
      </w:r>
      <w:r w:rsidRPr="00EF300B">
        <w:t xml:space="preserve"> Ci sono quattro imperativi che Gesù rivolge loro: </w:t>
      </w:r>
    </w:p>
    <w:p w14:paraId="4B510E68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1. </w:t>
      </w:r>
      <w:r w:rsidRPr="00EF300B">
        <w:rPr>
          <w:b/>
          <w:bCs/>
          <w:u w:val="single"/>
        </w:rPr>
        <w:t>Pregate</w:t>
      </w:r>
      <w:r w:rsidRPr="00EF300B">
        <w:rPr>
          <w:b/>
          <w:bCs/>
        </w:rPr>
        <w:t>:</w:t>
      </w:r>
      <w:r w:rsidRPr="00EF300B">
        <w:t xml:space="preserve"> è l’invito a </w:t>
      </w:r>
      <w:r w:rsidRPr="00EF300B">
        <w:rPr>
          <w:b/>
          <w:bCs/>
        </w:rPr>
        <w:t>unirsi al Padre perché doni</w:t>
      </w:r>
      <w:r w:rsidRPr="00EF300B">
        <w:t xml:space="preserve"> collaboratori, la forza, nuovi missionari. Il primo compito di ogni missionario, evangelizzatore, è pregare.</w:t>
      </w:r>
    </w:p>
    <w:p w14:paraId="7FA284CB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2. </w:t>
      </w:r>
      <w:r w:rsidRPr="00EF300B">
        <w:rPr>
          <w:b/>
          <w:bCs/>
          <w:u w:val="single"/>
        </w:rPr>
        <w:t>Andate</w:t>
      </w:r>
      <w:r w:rsidRPr="00EF300B">
        <w:rPr>
          <w:b/>
          <w:bCs/>
        </w:rPr>
        <w:t>:</w:t>
      </w:r>
      <w:r w:rsidRPr="00EF300B">
        <w:t xml:space="preserve"> uscire, </w:t>
      </w:r>
      <w:r w:rsidRPr="00EF300B">
        <w:rPr>
          <w:b/>
          <w:bCs/>
        </w:rPr>
        <w:t>abbandonare la propria situazione</w:t>
      </w:r>
      <w:r w:rsidRPr="00EF300B">
        <w:t xml:space="preserve"> attuale, magari comoda, più facile, con delle sicurezze, </w:t>
      </w:r>
      <w:r w:rsidRPr="00EF300B">
        <w:rPr>
          <w:b/>
          <w:bCs/>
        </w:rPr>
        <w:t>per essere dove ti manda Lu</w:t>
      </w:r>
      <w:bookmarkStart w:id="0" w:name="_GoBack"/>
      <w:bookmarkEnd w:id="0"/>
      <w:r w:rsidRPr="00EF300B">
        <w:rPr>
          <w:b/>
          <w:bCs/>
        </w:rPr>
        <w:t>i</w:t>
      </w:r>
      <w:r w:rsidRPr="00EF300B">
        <w:t>, dove c’è bisogno.</w:t>
      </w:r>
    </w:p>
    <w:p w14:paraId="18CD57DC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3. </w:t>
      </w:r>
      <w:r w:rsidRPr="00EF300B">
        <w:rPr>
          <w:b/>
          <w:bCs/>
          <w:u w:val="single"/>
        </w:rPr>
        <w:t>Annunciate</w:t>
      </w:r>
      <w:r w:rsidRPr="00EF300B">
        <w:rPr>
          <w:b/>
          <w:bCs/>
        </w:rPr>
        <w:t>:</w:t>
      </w:r>
      <w:r w:rsidRPr="00EF300B">
        <w:t xml:space="preserve"> aprire la bocca. </w:t>
      </w:r>
      <w:r w:rsidRPr="00EF300B">
        <w:rPr>
          <w:b/>
          <w:bCs/>
        </w:rPr>
        <w:t>Avere il coraggio di parlare per far sapere</w:t>
      </w:r>
      <w:r w:rsidRPr="00EF300B">
        <w:t xml:space="preserve"> la buona notizia, </w:t>
      </w:r>
      <w:r w:rsidRPr="00EF300B">
        <w:rPr>
          <w:b/>
          <w:bCs/>
        </w:rPr>
        <w:t>il bello del Vangelo di Gesù</w:t>
      </w:r>
      <w:r w:rsidRPr="00EF300B">
        <w:t>.</w:t>
      </w:r>
    </w:p>
    <w:p w14:paraId="18B04CFE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>4. State attenti ai deboli:</w:t>
      </w:r>
      <w:r w:rsidRPr="00EF300B">
        <w:t xml:space="preserve"> </w:t>
      </w:r>
      <w:r w:rsidRPr="00EF300B">
        <w:rPr>
          <w:b/>
          <w:bCs/>
          <w:u w:val="single"/>
        </w:rPr>
        <w:t>guarite i malati</w:t>
      </w:r>
      <w:r w:rsidRPr="00EF300B">
        <w:t>, chinatevi su di loro. Aiutate chi è più fragile.</w:t>
      </w:r>
    </w:p>
    <w:p w14:paraId="3E867D59" w14:textId="77777777" w:rsidR="00C22510" w:rsidRPr="002144BE" w:rsidRDefault="00C22510" w:rsidP="00C22510">
      <w:pPr>
        <w:spacing w:line="360" w:lineRule="auto"/>
        <w:rPr>
          <w:b/>
          <w:bCs/>
          <w:sz w:val="10"/>
          <w:szCs w:val="10"/>
        </w:rPr>
      </w:pPr>
    </w:p>
    <w:p w14:paraId="48838757" w14:textId="77777777" w:rsidR="00C22510" w:rsidRPr="00EF300B" w:rsidRDefault="00C22510" w:rsidP="00C22510">
      <w:pPr>
        <w:spacing w:line="360" w:lineRule="auto"/>
      </w:pPr>
      <w:r>
        <w:rPr>
          <w:b/>
          <w:bCs/>
        </w:rPr>
        <w:t xml:space="preserve">C. </w:t>
      </w:r>
      <w:r w:rsidRPr="00EF300B">
        <w:rPr>
          <w:b/>
          <w:bCs/>
        </w:rPr>
        <w:t>Come fare questo?</w:t>
      </w:r>
      <w:r w:rsidRPr="00EF300B">
        <w:t xml:space="preserve"> Quali mezzi usare per annunciare il Vangelo?</w:t>
      </w:r>
    </w:p>
    <w:p w14:paraId="78EBDD6F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1. </w:t>
      </w:r>
      <w:r w:rsidRPr="00EF300B">
        <w:rPr>
          <w:b/>
          <w:bCs/>
          <w:u w:val="single"/>
        </w:rPr>
        <w:t>Li mandò a due a due</w:t>
      </w:r>
      <w:r w:rsidRPr="00EF300B">
        <w:rPr>
          <w:b/>
          <w:bCs/>
        </w:rPr>
        <w:t>.</w:t>
      </w:r>
      <w:r w:rsidRPr="00EF300B">
        <w:t xml:space="preserve"> La concordia tra i cristiani, </w:t>
      </w:r>
      <w:r w:rsidRPr="00EF300B">
        <w:rPr>
          <w:b/>
          <w:bCs/>
        </w:rPr>
        <w:t>il volersi bene</w:t>
      </w:r>
      <w:r w:rsidRPr="00EF300B">
        <w:t xml:space="preserve"> tra di loro </w:t>
      </w:r>
      <w:r w:rsidRPr="00EF300B">
        <w:rPr>
          <w:b/>
          <w:bCs/>
        </w:rPr>
        <w:t>è la prima testimonianza</w:t>
      </w:r>
      <w:r w:rsidRPr="00EF300B">
        <w:t>, il primo esempio. L’andare d’accordo è l’annuncio più grande che un cristiano può dare.</w:t>
      </w:r>
    </w:p>
    <w:p w14:paraId="0B9ADA72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>2. …</w:t>
      </w:r>
      <w:r w:rsidRPr="00EF300B">
        <w:t xml:space="preserve"> </w:t>
      </w:r>
      <w:r w:rsidRPr="00EF300B">
        <w:rPr>
          <w:b/>
          <w:bCs/>
          <w:u w:val="single"/>
        </w:rPr>
        <w:t>come agnelli</w:t>
      </w:r>
      <w:r w:rsidRPr="00EF300B">
        <w:t xml:space="preserve">. </w:t>
      </w:r>
      <w:r w:rsidRPr="00EF300B">
        <w:rPr>
          <w:b/>
          <w:bCs/>
        </w:rPr>
        <w:t>Uno stile debole</w:t>
      </w:r>
      <w:r w:rsidRPr="00EF300B">
        <w:t xml:space="preserve">, non aggressivo, non arrogante. Non con la voglia di schiacciare, anche se a volte </w:t>
      </w:r>
      <w:r>
        <w:t xml:space="preserve">incontri dei </w:t>
      </w:r>
      <w:r w:rsidRPr="00EF300B">
        <w:t>lupi.</w:t>
      </w:r>
    </w:p>
    <w:p w14:paraId="4EBB0947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3. </w:t>
      </w:r>
      <w:r w:rsidRPr="00EF300B">
        <w:rPr>
          <w:b/>
          <w:bCs/>
          <w:u w:val="single"/>
        </w:rPr>
        <w:t>Non prendete né borse né denaro</w:t>
      </w:r>
      <w:r w:rsidRPr="00EF300B">
        <w:t xml:space="preserve">: poveri. La forza dell’annuncio cristiano non è una strategia, non è l’avere grandi possibilità. </w:t>
      </w:r>
      <w:r w:rsidRPr="00EF300B">
        <w:rPr>
          <w:b/>
          <w:bCs/>
        </w:rPr>
        <w:t>L’unica nostra ricchezza è quel Gesù che portiamo</w:t>
      </w:r>
      <w:r w:rsidRPr="00EF300B">
        <w:t>, che è vincente in sé.</w:t>
      </w:r>
    </w:p>
    <w:p w14:paraId="785FB5AB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4. </w:t>
      </w:r>
      <w:r w:rsidRPr="00EF300B">
        <w:rPr>
          <w:b/>
          <w:bCs/>
          <w:u w:val="single"/>
        </w:rPr>
        <w:t>Non salutate nessuno.</w:t>
      </w:r>
      <w:r w:rsidRPr="00EF300B">
        <w:t xml:space="preserve"> Sembra un gesto di scortesia e invece dice la fretta, </w:t>
      </w:r>
      <w:r w:rsidRPr="00EF300B">
        <w:rPr>
          <w:b/>
          <w:bCs/>
        </w:rPr>
        <w:t>l’urgenza che c’è nel portare il Vangelo</w:t>
      </w:r>
      <w:r w:rsidRPr="00EF300B">
        <w:t>. Dopo parla di cortesia, di vivere in convivialità dentro le famiglie, ma c’è un tempo in cui non ci si può fermare sugli aspetti secondari.</w:t>
      </w:r>
    </w:p>
    <w:p w14:paraId="0AC948E6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>5. Non escludere nessuno:</w:t>
      </w:r>
      <w:r w:rsidRPr="00EF300B">
        <w:t xml:space="preserve"> “</w:t>
      </w:r>
      <w:r w:rsidRPr="00EF300B">
        <w:rPr>
          <w:b/>
          <w:bCs/>
          <w:u w:val="single"/>
        </w:rPr>
        <w:t>in qualunque casa entriate”</w:t>
      </w:r>
      <w:r w:rsidRPr="00EF300B">
        <w:t>. Non c’è la casa dei buoni, la casa dei cattivi, persone che si meritano l’apostolo e altre no. Qualunque casa è degna!</w:t>
      </w:r>
    </w:p>
    <w:p w14:paraId="66FE690F" w14:textId="77777777" w:rsidR="00C22510" w:rsidRPr="00EF300B" w:rsidRDefault="00C22510" w:rsidP="00C22510">
      <w:pPr>
        <w:spacing w:line="360" w:lineRule="auto"/>
      </w:pPr>
      <w:r w:rsidRPr="00EF300B">
        <w:rPr>
          <w:b/>
          <w:bCs/>
        </w:rPr>
        <w:t xml:space="preserve">6. </w:t>
      </w:r>
      <w:r w:rsidRPr="00EF300B">
        <w:rPr>
          <w:b/>
          <w:bCs/>
          <w:u w:val="single"/>
        </w:rPr>
        <w:t>Pieni di speranza</w:t>
      </w:r>
      <w:r w:rsidRPr="00EF300B">
        <w:t xml:space="preserve">, anche quando si è rifiutati, </w:t>
      </w:r>
      <w:r w:rsidRPr="00EF300B">
        <w:rPr>
          <w:b/>
          <w:bCs/>
        </w:rPr>
        <w:t>l’ultima parla deve essere una parola di amore e di annuncio</w:t>
      </w:r>
      <w:r w:rsidRPr="00EF300B">
        <w:t>: «Sappiate però che il regno di Dio è vicino».</w:t>
      </w:r>
    </w:p>
    <w:p w14:paraId="4911458E" w14:textId="77777777" w:rsidR="00C22510" w:rsidRDefault="00C22510" w:rsidP="00C22510">
      <w:pPr>
        <w:spacing w:line="360" w:lineRule="auto"/>
      </w:pPr>
      <w:r w:rsidRPr="00EF300B">
        <w:t>Quando c’è questo</w:t>
      </w:r>
      <w:r>
        <w:t xml:space="preserve"> stile,</w:t>
      </w:r>
      <w:r w:rsidRPr="00EF300B">
        <w:t xml:space="preserve"> il Vangelo cresce</w:t>
      </w:r>
      <w:r>
        <w:t>.</w:t>
      </w:r>
      <w:r w:rsidRPr="00EF300B">
        <w:t xml:space="preserve"> </w:t>
      </w:r>
      <w:r w:rsidRPr="00EF300B">
        <w:rPr>
          <w:b/>
          <w:bCs/>
        </w:rPr>
        <w:t>Gesù con i suoi tempi si radica nel cuore degli uomini</w:t>
      </w:r>
      <w:r w:rsidRPr="00EF300B">
        <w:t xml:space="preserve">. </w:t>
      </w:r>
    </w:p>
    <w:p w14:paraId="36A64203" w14:textId="77777777" w:rsidR="00C22510" w:rsidRPr="00EF300B" w:rsidRDefault="00C22510" w:rsidP="00C22510">
      <w:pPr>
        <w:spacing w:line="360" w:lineRule="auto"/>
      </w:pPr>
      <w:r>
        <w:t>Cerchiamo di fare quello che Gesù ci chiede</w:t>
      </w:r>
      <w:r w:rsidRPr="00EF300B">
        <w:t xml:space="preserve">. </w:t>
      </w:r>
    </w:p>
    <w:sectPr w:rsidR="00C22510" w:rsidRPr="00EF300B" w:rsidSect="00C22510"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409"/>
    <w:rsid w:val="000E4409"/>
    <w:rsid w:val="002E5757"/>
    <w:rsid w:val="005A26EA"/>
    <w:rsid w:val="006D343F"/>
    <w:rsid w:val="00C22510"/>
    <w:rsid w:val="00D01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4CBF8"/>
  <w15:chartTrackingRefBased/>
  <w15:docId w15:val="{DCA1AB66-192E-4150-B4D7-3F0E99F5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E4409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2E5757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Ilario Gaggini</dc:creator>
  <cp:keywords/>
  <dc:description/>
  <cp:lastModifiedBy>Ilario Gaggini</cp:lastModifiedBy>
  <cp:revision>3</cp:revision>
  <dcterms:created xsi:type="dcterms:W3CDTF">2019-07-05T17:55:00Z</dcterms:created>
  <dcterms:modified xsi:type="dcterms:W3CDTF">2019-07-06T13:21:00Z</dcterms:modified>
</cp:coreProperties>
</file>